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11" w:rsidRDefault="001B1C11" w:rsidP="001B1C1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Финансовое управление администрации</w:t>
      </w:r>
    </w:p>
    <w:p w:rsidR="001B1C11" w:rsidRDefault="001B1C11" w:rsidP="001B1C1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Слободо</w:t>
      </w:r>
      <w:proofErr w:type="spellEnd"/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-Туринского муниципального района</w:t>
      </w:r>
    </w:p>
    <w:p w:rsidR="001B1C11" w:rsidRDefault="001B1C11" w:rsidP="001B1C1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B1C11" w:rsidRDefault="001B1C11" w:rsidP="001B1C1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ПРИКАЗ</w:t>
      </w:r>
    </w:p>
    <w:p w:rsidR="001B1C11" w:rsidRDefault="001B1C11" w:rsidP="001B1C1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1B1C11" w:rsidRDefault="001B1C11" w:rsidP="001B1C1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23 ноября 2023 года                     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№ 85</w:t>
      </w:r>
    </w:p>
    <w:p w:rsidR="001B1C11" w:rsidRDefault="001B1C11" w:rsidP="001B1C11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с. Туринская Слобода </w:t>
      </w:r>
    </w:p>
    <w:p w:rsidR="001B1C11" w:rsidRDefault="001B1C11" w:rsidP="001B1C11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B1C11" w:rsidRDefault="001B1C11" w:rsidP="001B1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B1C11" w:rsidRDefault="001B1C11" w:rsidP="001B1C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 xml:space="preserve">О проведении конкурса на включение в кадровый резерв для 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 xml:space="preserve">замещения должности муниципальной службы в Финансовом управлении администрации </w:t>
      </w:r>
      <w:proofErr w:type="spellStart"/>
      <w:r>
        <w:rPr>
          <w:rFonts w:ascii="Liberation Serif" w:hAnsi="Liberation Serif" w:cs="Arial"/>
          <w:b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b/>
          <w:sz w:val="26"/>
          <w:szCs w:val="26"/>
        </w:rPr>
        <w:t>-Туринского муниципального района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В соответствии с Федеральным законом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квалификационными требованиями для замещения должностей муниципальной службы в органах местного самоуправления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 xml:space="preserve">-Туринского муниципального района, утвержденными решением Думы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 xml:space="preserve">-Туринского муниципального района  от 30.12.2016 № 66-НПА, решением Думы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 xml:space="preserve">-Туринского муниципального района от 22.02.2017 № 77-НПА «О порядке проведения конкурса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>-Туринского муниципального района»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ПРИКАЗЫВАЮ:</w:t>
      </w:r>
    </w:p>
    <w:p w:rsidR="001B1C11" w:rsidRDefault="001B1C11" w:rsidP="001B1C11">
      <w:pPr>
        <w:spacing w:after="0"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1. Провести конкурс на включение в кадровый резерв для замещения должности муниципальной службы, относящиеся к старшей должности муниципальной службы в Финансовом управлении администрации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>-Туринского муниципального района: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- главный специалист финансового контроля.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2. Назначить предполагаемую дату проведения конкурса на включение в кадровый резерв для замещения должности муниципальной службы в Финансовом управлении администрации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>-Туринского муниципального района 10 февраля 2024 года.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3. Опубликовать объявление о проведении конкурса на включение в кадровый резерв для замещения должности муниципальной службы в Финансовом управлении администрации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 xml:space="preserve">-Туринского муниципального района в общественно-политической газете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 xml:space="preserve">-Туринского муниципального района «Коммунар», разместить на официальном сайте Финансового управления администрации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>-Туринского муниципального района в информационно-телекоммуникационной сети «Интернет» https://fuslturmr.ru, в государственной информационной системе «Федеральный портал государственной службы и управленческих кадров» https://gossluzhba.gov.ru.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4.Контроль за исполнением настоящего приказа оставляю за собой.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Начальник финансового управления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администрации </w:t>
      </w:r>
      <w:proofErr w:type="spellStart"/>
      <w:r>
        <w:rPr>
          <w:rFonts w:ascii="Liberation Serif" w:hAnsi="Liberation Serif" w:cs="Arial"/>
          <w:sz w:val="26"/>
          <w:szCs w:val="26"/>
        </w:rPr>
        <w:t>Слободо</w:t>
      </w:r>
      <w:proofErr w:type="spellEnd"/>
      <w:r>
        <w:rPr>
          <w:rFonts w:ascii="Liberation Serif" w:hAnsi="Liberation Serif" w:cs="Arial"/>
          <w:sz w:val="26"/>
          <w:szCs w:val="26"/>
        </w:rPr>
        <w:t>-Туринского</w:t>
      </w:r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муниципального района                                                       </w:t>
      </w:r>
      <w:r>
        <w:rPr>
          <w:rFonts w:ascii="Liberation Serif" w:hAnsi="Liberation Serif" w:cs="Arial"/>
          <w:sz w:val="26"/>
          <w:szCs w:val="26"/>
        </w:rPr>
        <w:t xml:space="preserve">                            </w:t>
      </w:r>
      <w:r>
        <w:rPr>
          <w:rFonts w:ascii="Liberation Serif" w:hAnsi="Liberation Serif" w:cs="Arial"/>
          <w:sz w:val="26"/>
          <w:szCs w:val="26"/>
        </w:rPr>
        <w:t xml:space="preserve">   О.М. </w:t>
      </w:r>
      <w:proofErr w:type="spellStart"/>
      <w:r>
        <w:rPr>
          <w:rFonts w:ascii="Liberation Serif" w:hAnsi="Liberation Serif" w:cs="Arial"/>
          <w:sz w:val="26"/>
          <w:szCs w:val="26"/>
        </w:rPr>
        <w:t>Лыскина</w:t>
      </w:r>
      <w:proofErr w:type="spellEnd"/>
    </w:p>
    <w:p w:rsidR="001B1C11" w:rsidRDefault="001B1C11" w:rsidP="001B1C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sectPr w:rsidR="001B1C11" w:rsidSect="001B1C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4B"/>
    <w:rsid w:val="001B1C11"/>
    <w:rsid w:val="0050444B"/>
    <w:rsid w:val="00A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7BAA"/>
  <w15:chartTrackingRefBased/>
  <w15:docId w15:val="{5FA5BBAE-F961-4DEE-A49B-FB1504D7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2023-11-24T05:03:00Z</dcterms:created>
  <dcterms:modified xsi:type="dcterms:W3CDTF">2023-11-24T05:04:00Z</dcterms:modified>
</cp:coreProperties>
</file>